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7" w:rsidRDefault="00CF68C7" w:rsidP="00225717"/>
    <w:p w:rsidR="00E749C7" w:rsidRDefault="00E749C7" w:rsidP="00E749C7">
      <w:pPr>
        <w:pStyle w:val="s0"/>
        <w:ind w:rightChars="141" w:right="282"/>
        <w:jc w:val="center"/>
        <w:rPr>
          <w:rFonts w:ascii="Times New Roman" w:eastAsia="Arial Unicode MS" w:hAnsi="Times New Roman"/>
          <w:b/>
          <w:bCs/>
          <w:sz w:val="48"/>
          <w:szCs w:val="48"/>
        </w:rPr>
      </w:pPr>
    </w:p>
    <w:p w:rsidR="00E749C7" w:rsidRPr="00CD1BCB" w:rsidRDefault="00E749C7" w:rsidP="00E749C7">
      <w:pPr>
        <w:pStyle w:val="s0"/>
        <w:ind w:rightChars="141" w:right="282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CD1BCB">
        <w:rPr>
          <w:rFonts w:ascii="Arial" w:eastAsia="Arial Unicode MS" w:hAnsi="Arial" w:cs="Arial"/>
          <w:b/>
          <w:bCs/>
          <w:sz w:val="40"/>
          <w:szCs w:val="40"/>
        </w:rPr>
        <w:t>Cancelation of the Registration</w:t>
      </w:r>
    </w:p>
    <w:p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</w:p>
    <w:p w:rsidR="00E749C7" w:rsidRPr="005452AD" w:rsidRDefault="00E749C7" w:rsidP="00E749C7">
      <w:pPr>
        <w:ind w:rightChars="141" w:right="282"/>
        <w:jc w:val="center"/>
        <w:rPr>
          <w:rFonts w:ascii="Times New Roman"/>
          <w:bCs/>
          <w:sz w:val="52"/>
          <w:szCs w:val="26"/>
        </w:rPr>
      </w:pPr>
    </w:p>
    <w:tbl>
      <w:tblPr>
        <w:tblW w:w="9402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/>
      </w:tblPr>
      <w:tblGrid>
        <w:gridCol w:w="3135"/>
        <w:gridCol w:w="2570"/>
        <w:gridCol w:w="3697"/>
      </w:tblGrid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DD39FF" w:rsidRDefault="00E749C7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Name</w:t>
            </w:r>
            <w:r w:rsidR="0002140C">
              <w:rPr>
                <w:rFonts w:ascii="Times New Roman" w:hint="eastAsia"/>
                <w:b/>
                <w:bCs/>
                <w:sz w:val="24"/>
              </w:rPr>
              <w:t xml:space="preserve"> (First/Last Name)</w:t>
            </w:r>
            <w:r w:rsidR="00C57D15" w:rsidRPr="00C57D15">
              <w:rPr>
                <w:rFonts w:ascii="Times New Roman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DD39FF" w:rsidRDefault="00E749C7" w:rsidP="00CD1BCB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DD39FF" w:rsidRDefault="00E749C7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Affiliation</w:t>
            </w:r>
            <w:r w:rsidR="00C57D15" w:rsidRPr="00C57D15">
              <w:rPr>
                <w:rFonts w:ascii="Times New Roman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DD39FF" w:rsidRDefault="00E749C7" w:rsidP="00CD1BCB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DD39FF" w:rsidRDefault="00E749C7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E-mail</w:t>
            </w:r>
            <w:r w:rsidR="00C57D15" w:rsidRPr="00C57D15">
              <w:rPr>
                <w:rFonts w:ascii="Times New Roman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DD39FF" w:rsidRDefault="00E749C7" w:rsidP="00CD1BCB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DD39FF" w:rsidRDefault="00C57D15" w:rsidP="00C57D15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C57D15">
              <w:rPr>
                <w:rFonts w:ascii="Times New Roman"/>
                <w:b/>
                <w:bCs/>
                <w:sz w:val="24"/>
              </w:rPr>
              <w:t xml:space="preserve">Mobile phone * </w:t>
            </w:r>
          </w:p>
        </w:tc>
        <w:tc>
          <w:tcPr>
            <w:tcW w:w="6267" w:type="dxa"/>
            <w:gridSpan w:val="2"/>
            <w:vAlign w:val="center"/>
          </w:tcPr>
          <w:p w:rsidR="00E749C7" w:rsidRPr="00DD39FF" w:rsidRDefault="00E749C7" w:rsidP="00CD1BCB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E749C7" w:rsidRPr="00DD39FF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E749C7" w:rsidRPr="00DD39FF" w:rsidRDefault="00E749C7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Registration fee</w:t>
            </w:r>
            <w:r w:rsidR="00C57D15" w:rsidRPr="00C57D15">
              <w:rPr>
                <w:rFonts w:ascii="Times New Roman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tcBorders>
              <w:bottom w:val="single" w:sz="4" w:space="0" w:color="A6A6A6"/>
            </w:tcBorders>
            <w:vAlign w:val="center"/>
          </w:tcPr>
          <w:p w:rsidR="00E749C7" w:rsidRPr="00DD39FF" w:rsidRDefault="00E749C7" w:rsidP="00CD1BCB">
            <w:pPr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59723A" w:rsidRPr="00DD39FF" w:rsidTr="00BC7194">
        <w:trPr>
          <w:trHeight w:hRule="exact" w:val="630"/>
          <w:jc w:val="center"/>
        </w:trPr>
        <w:tc>
          <w:tcPr>
            <w:tcW w:w="9402" w:type="dxa"/>
            <w:gridSpan w:val="3"/>
            <w:shd w:val="clear" w:color="auto" w:fill="F2F2F2"/>
            <w:vAlign w:val="center"/>
          </w:tcPr>
          <w:p w:rsidR="0059723A" w:rsidRPr="00DD39FF" w:rsidRDefault="0059723A" w:rsidP="0059723A">
            <w:pPr>
              <w:spacing w:line="276" w:lineRule="auto"/>
              <w:ind w:leftChars="2" w:left="4" w:rightChars="141" w:right="282" w:firstLineChars="60" w:firstLine="141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P</w:t>
            </w:r>
            <w:r w:rsidRPr="00DD39FF">
              <w:rPr>
                <w:rFonts w:ascii="Times New Roman"/>
                <w:b/>
                <w:bCs/>
                <w:sz w:val="24"/>
              </w:rPr>
              <w:t>aid by</w:t>
            </w:r>
            <w:r w:rsidRPr="00C57D15">
              <w:rPr>
                <w:rFonts w:ascii="Times New Roman"/>
                <w:b/>
                <w:bCs/>
                <w:sz w:val="24"/>
              </w:rPr>
              <w:t xml:space="preserve"> *</w:t>
            </w:r>
          </w:p>
        </w:tc>
      </w:tr>
      <w:tr w:rsidR="0059723A" w:rsidRPr="00DD39FF" w:rsidTr="00CD1BCB">
        <w:trPr>
          <w:trHeight w:hRule="exact" w:val="630"/>
          <w:jc w:val="center"/>
        </w:trPr>
        <w:tc>
          <w:tcPr>
            <w:tcW w:w="3135" w:type="dxa"/>
            <w:shd w:val="clear" w:color="auto" w:fill="F2F2F2"/>
            <w:vAlign w:val="center"/>
          </w:tcPr>
          <w:p w:rsidR="0059723A" w:rsidRPr="00DD39FF" w:rsidRDefault="0059723A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□ Card</w:t>
            </w:r>
          </w:p>
        </w:tc>
        <w:tc>
          <w:tcPr>
            <w:tcW w:w="2570" w:type="dxa"/>
            <w:tcBorders>
              <w:top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59723A" w:rsidRPr="00DD39FF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59723A" w:rsidRPr="00DD39FF" w:rsidRDefault="0059723A" w:rsidP="00CD1BCB">
            <w:pPr>
              <w:spacing w:line="276" w:lineRule="auto"/>
              <w:ind w:leftChars="26" w:left="52" w:rightChars="141" w:right="282" w:firstLineChars="59" w:firstLine="139"/>
              <w:rPr>
                <w:rFonts w:ascii="Times New Roman"/>
                <w:b/>
                <w:bCs/>
                <w:sz w:val="24"/>
              </w:rPr>
            </w:pP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 w:val="restart"/>
            <w:shd w:val="clear" w:color="auto" w:fill="F2F2F2"/>
            <w:vAlign w:val="center"/>
          </w:tcPr>
          <w:p w:rsidR="0059723A" w:rsidRDefault="0059723A" w:rsidP="00CD1BCB">
            <w:pPr>
              <w:ind w:rightChars="-6" w:right="-12" w:firstLineChars="29" w:firstLine="68"/>
              <w:rPr>
                <w:rFonts w:ascii="Times New Roman" w:hint="eastAsia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□ Bank Transfer</w:t>
            </w:r>
          </w:p>
          <w:p w:rsidR="002219F1" w:rsidRPr="00DD39FF" w:rsidRDefault="002219F1" w:rsidP="00F66C4D">
            <w:pPr>
              <w:ind w:rightChars="-6" w:right="-12" w:firstLineChars="129" w:firstLine="304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 w:hint="eastAsia"/>
                <w:b/>
                <w:bCs/>
                <w:sz w:val="24"/>
              </w:rPr>
              <w:t>(Refund</w:t>
            </w:r>
            <w:r w:rsidR="00F66C4D">
              <w:rPr>
                <w:rFonts w:ascii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6267" w:type="dxa"/>
            <w:gridSpan w:val="2"/>
            <w:tcBorders>
              <w:top w:val="single" w:sz="4" w:space="0" w:color="A6A6A6"/>
            </w:tcBorders>
            <w:vAlign w:val="center"/>
          </w:tcPr>
          <w:p w:rsidR="0059723A" w:rsidRPr="00DD39FF" w:rsidRDefault="0059723A" w:rsidP="00097CE7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Bank Name</w:t>
            </w:r>
            <w:r w:rsidR="00CE59EF">
              <w:rPr>
                <w:rFonts w:ascii="Times New Roman" w:hint="eastAsia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DD39FF" w:rsidRDefault="0059723A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DD39FF" w:rsidRDefault="0059723A" w:rsidP="00097CE7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Number</w:t>
            </w:r>
            <w:r w:rsidR="00CE59EF">
              <w:rPr>
                <w:rFonts w:ascii="Times New Roman" w:hint="eastAsia"/>
                <w:b/>
                <w:bCs/>
                <w:sz w:val="24"/>
              </w:rPr>
              <w:t>:</w:t>
            </w:r>
          </w:p>
        </w:tc>
      </w:tr>
      <w:tr w:rsidR="0059723A" w:rsidRPr="00DD39FF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:rsidR="0059723A" w:rsidRPr="00DD39FF" w:rsidRDefault="0059723A" w:rsidP="00CD1BCB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:rsidR="0059723A" w:rsidRPr="00DD39FF" w:rsidRDefault="0059723A" w:rsidP="00097CE7">
            <w:pPr>
              <w:ind w:rightChars="-6" w:right="-12" w:firstLineChars="29" w:firstLine="68"/>
              <w:rPr>
                <w:rFonts w:ascii="Times New Roman"/>
                <w:b/>
                <w:bCs/>
                <w:sz w:val="24"/>
              </w:rPr>
            </w:pPr>
            <w:r w:rsidRPr="00DD39FF">
              <w:rPr>
                <w:rFonts w:ascii="Times New Roman"/>
                <w:b/>
                <w:bCs/>
                <w:sz w:val="24"/>
              </w:rPr>
              <w:t>Account Holder’s Name</w:t>
            </w:r>
            <w:r w:rsidR="00CE59EF">
              <w:rPr>
                <w:rFonts w:ascii="Times New Roman" w:hint="eastAsia"/>
                <w:b/>
                <w:bCs/>
                <w:sz w:val="24"/>
              </w:rPr>
              <w:t>:</w:t>
            </w:r>
          </w:p>
        </w:tc>
      </w:tr>
    </w:tbl>
    <w:p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:rsidR="00E749C7" w:rsidRPr="005452AD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E749C7" w:rsidRPr="005452AD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E749C7" w:rsidRPr="005452AD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:rsidR="00E749C7" w:rsidRPr="005452AD" w:rsidRDefault="00CD1BCB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>
        <w:rPr>
          <w:rFonts w:ascii="Times New Roman" w:eastAsia="새굴림" w:hint="eastAsia"/>
          <w:b/>
          <w:sz w:val="24"/>
          <w:szCs w:val="22"/>
        </w:rPr>
        <w:t>KHUPO</w:t>
      </w:r>
    </w:p>
    <w:p w:rsidR="00E749C7" w:rsidRDefault="00CD1BCB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>
        <w:rPr>
          <w:rFonts w:ascii="Times New Roman" w:eastAsia="새굴림" w:hint="eastAsia"/>
          <w:b/>
          <w:sz w:val="24"/>
          <w:szCs w:val="22"/>
        </w:rPr>
        <w:t>#422, Industry-University Bldg., Yonsei University,</w:t>
      </w:r>
      <w:r w:rsidR="00E749C7" w:rsidRPr="005452AD">
        <w:rPr>
          <w:rFonts w:ascii="Times New Roman" w:eastAsia="새굴림"/>
          <w:b/>
          <w:sz w:val="24"/>
          <w:szCs w:val="22"/>
        </w:rPr>
        <w:t xml:space="preserve"> </w:t>
      </w:r>
    </w:p>
    <w:p w:rsidR="00CD1BCB" w:rsidRPr="005452AD" w:rsidRDefault="00CD1BCB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>
        <w:rPr>
          <w:rFonts w:ascii="Times New Roman" w:eastAsia="새굴림" w:hint="eastAsia"/>
          <w:b/>
          <w:sz w:val="24"/>
          <w:szCs w:val="22"/>
        </w:rPr>
        <w:t>50 Yonsei-ro, Seodaemun-gu, Seoul 03722, Korea</w:t>
      </w:r>
    </w:p>
    <w:p w:rsidR="00E749C7" w:rsidRDefault="00E749C7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 w:rsidRPr="005452AD">
        <w:rPr>
          <w:rFonts w:ascii="Times New Roman" w:eastAsia="새굴림"/>
          <w:b/>
          <w:sz w:val="24"/>
          <w:szCs w:val="22"/>
        </w:rPr>
        <w:t>Tel.</w:t>
      </w:r>
      <w:r w:rsidR="00CD1BCB">
        <w:rPr>
          <w:rFonts w:ascii="Times New Roman" w:eastAsia="새굴림" w:hint="eastAsia"/>
          <w:b/>
          <w:sz w:val="24"/>
          <w:szCs w:val="22"/>
        </w:rPr>
        <w:t xml:space="preserve"> </w:t>
      </w:r>
      <w:r w:rsidRPr="005452AD">
        <w:rPr>
          <w:rFonts w:ascii="Times New Roman" w:eastAsia="새굴림"/>
          <w:b/>
          <w:sz w:val="24"/>
          <w:szCs w:val="22"/>
        </w:rPr>
        <w:t>+82</w:t>
      </w:r>
      <w:r w:rsidR="00CD1BCB">
        <w:rPr>
          <w:rFonts w:ascii="Times New Roman" w:eastAsia="새굴림" w:hint="eastAsia"/>
          <w:b/>
          <w:sz w:val="24"/>
          <w:szCs w:val="22"/>
        </w:rPr>
        <w:t>-</w:t>
      </w:r>
      <w:r w:rsidRPr="005452AD">
        <w:rPr>
          <w:rFonts w:ascii="Times New Roman" w:eastAsia="새굴림"/>
          <w:b/>
          <w:sz w:val="24"/>
          <w:szCs w:val="22"/>
        </w:rPr>
        <w:t xml:space="preserve"> 2-</w:t>
      </w:r>
      <w:r w:rsidR="00CD1BCB">
        <w:rPr>
          <w:rFonts w:ascii="Times New Roman" w:eastAsia="새굴림" w:hint="eastAsia"/>
          <w:b/>
          <w:sz w:val="24"/>
          <w:szCs w:val="22"/>
        </w:rPr>
        <w:t>393</w:t>
      </w:r>
      <w:r w:rsidRPr="005452AD">
        <w:rPr>
          <w:rFonts w:ascii="Times New Roman" w:eastAsia="새굴림"/>
          <w:b/>
          <w:sz w:val="24"/>
          <w:szCs w:val="22"/>
        </w:rPr>
        <w:t>-</w:t>
      </w:r>
      <w:r w:rsidR="00CD1BCB">
        <w:rPr>
          <w:rFonts w:ascii="Times New Roman" w:eastAsia="새굴림" w:hint="eastAsia"/>
          <w:b/>
          <w:sz w:val="24"/>
          <w:szCs w:val="22"/>
        </w:rPr>
        <w:t>8328</w:t>
      </w:r>
    </w:p>
    <w:p w:rsidR="00CD1BCB" w:rsidRPr="005452AD" w:rsidRDefault="00CD1BCB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>
        <w:rPr>
          <w:rFonts w:ascii="Times New Roman" w:eastAsia="새굴림" w:hint="eastAsia"/>
          <w:b/>
          <w:sz w:val="24"/>
          <w:szCs w:val="22"/>
        </w:rPr>
        <w:t>Fax. +82-2-393-6589</w:t>
      </w:r>
    </w:p>
    <w:p w:rsidR="00E749C7" w:rsidRPr="005452AD" w:rsidRDefault="00E749C7" w:rsidP="00E749C7">
      <w:pPr>
        <w:wordWrap/>
        <w:ind w:leftChars="212" w:left="424" w:rightChars="141" w:right="282" w:firstLineChars="58" w:firstLine="137"/>
        <w:rPr>
          <w:rFonts w:ascii="Times New Roman" w:eastAsia="새굴림"/>
          <w:b/>
          <w:sz w:val="24"/>
          <w:szCs w:val="22"/>
        </w:rPr>
      </w:pPr>
      <w:r w:rsidRPr="005452AD">
        <w:rPr>
          <w:rFonts w:ascii="Times New Roman" w:eastAsia="새굴림"/>
          <w:b/>
          <w:sz w:val="24"/>
          <w:szCs w:val="22"/>
        </w:rPr>
        <w:t xml:space="preserve">E-mail: </w:t>
      </w:r>
      <w:r w:rsidR="00CD1BCB">
        <w:rPr>
          <w:rFonts w:ascii="Times New Roman" w:eastAsia="새굴림" w:hint="eastAsia"/>
          <w:b/>
          <w:sz w:val="24"/>
          <w:szCs w:val="22"/>
        </w:rPr>
        <w:t>admin</w:t>
      </w:r>
      <w:r w:rsidRPr="005452AD">
        <w:rPr>
          <w:rFonts w:ascii="Times New Roman" w:eastAsia="새굴림"/>
          <w:b/>
          <w:sz w:val="24"/>
          <w:szCs w:val="22"/>
        </w:rPr>
        <w:t>@</w:t>
      </w:r>
      <w:r w:rsidR="00530202">
        <w:rPr>
          <w:rFonts w:ascii="Times New Roman" w:eastAsia="새굴림" w:hint="eastAsia"/>
          <w:b/>
          <w:sz w:val="24"/>
          <w:szCs w:val="22"/>
        </w:rPr>
        <w:t>khupo.org</w:t>
      </w:r>
      <w:r w:rsidRPr="005452AD">
        <w:rPr>
          <w:rFonts w:ascii="Times New Roman" w:eastAsia="새굴림"/>
          <w:b/>
          <w:sz w:val="24"/>
          <w:szCs w:val="22"/>
        </w:rPr>
        <w:t xml:space="preserve"> </w:t>
      </w:r>
    </w:p>
    <w:p w:rsidR="00400770" w:rsidRPr="00E749C7" w:rsidRDefault="00400770" w:rsidP="00DF16B9">
      <w:pPr>
        <w:pStyle w:val="a6"/>
        <w:jc w:val="both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400770" w:rsidRPr="00E749C7" w:rsidSect="00400770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E7" w:rsidRDefault="008A2CE7" w:rsidP="00400770">
      <w:r>
        <w:separator/>
      </w:r>
    </w:p>
  </w:endnote>
  <w:endnote w:type="continuationSeparator" w:id="0">
    <w:p w:rsidR="008A2CE7" w:rsidRDefault="008A2CE7" w:rsidP="0040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E7" w:rsidRDefault="008A2CE7" w:rsidP="00400770">
      <w:r>
        <w:separator/>
      </w:r>
    </w:p>
  </w:footnote>
  <w:footnote w:type="continuationSeparator" w:id="0">
    <w:p w:rsidR="008A2CE7" w:rsidRDefault="008A2CE7" w:rsidP="00400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44"/>
    </w:tblGrid>
    <w:tr w:rsidR="00CD1BCB" w:rsidTr="00400770">
      <w:tc>
        <w:tcPr>
          <w:tcW w:w="9944" w:type="dxa"/>
        </w:tcPr>
        <w:p w:rsidR="00CD1BCB" w:rsidRDefault="00403AC4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b/>
              <w:i/>
              <w:color w:val="3366CC"/>
              <w:sz w:val="28"/>
              <w:szCs w:val="28"/>
            </w:rPr>
          </w:pPr>
          <w:r>
            <w:rPr>
              <w:rFonts w:ascii="Times New Roman" w:hAnsi="Times New Roman"/>
              <w:b/>
              <w:i/>
              <w:noProof/>
              <w:color w:val="3366CC"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1.5pt;margin-top:43.95pt;width:487.3pt;height:16.25pt;z-index:251658240;mso-width-percent:1000;mso-position-horizontal-relative:page;mso-position-vertical-relative:page;mso-width-percent:1000;mso-width-relative:margin;v-text-anchor:middle" o:allowincell="f" filled="f" stroked="f">
                <v:textbox style="mso-next-textbox:#_x0000_s1028;mso-fit-shape-to-text:t" inset=",0,,0">
                  <w:txbxContent>
                    <w:p w:rsidR="00CD1BCB" w:rsidRPr="00CD1BCB" w:rsidRDefault="00CD1BCB" w:rsidP="00CD1BCB">
                      <w:pPr>
                        <w:spacing w:line="360" w:lineRule="auto"/>
                        <w:jc w:val="right"/>
                        <w:rPr>
                          <w:rFonts w:ascii="Arial" w:eastAsiaTheme="minorEastAsia" w:hAnsi="Arial" w:cs="Arial"/>
                          <w:i/>
                          <w:sz w:val="28"/>
                          <w:szCs w:val="28"/>
                        </w:rPr>
                      </w:pPr>
                      <w:r w:rsidRPr="00CD1BCB">
                        <w:rPr>
                          <w:rFonts w:ascii="Arial" w:eastAsia="Adobe Fan Heiti Std B" w:hAnsi="Arial" w:cs="Arial"/>
                          <w:i/>
                          <w:sz w:val="28"/>
                          <w:szCs w:val="28"/>
                        </w:rPr>
                        <w:t>KHUPO 16th</w:t>
                      </w:r>
                      <w:r w:rsidRPr="00CD1BCB">
                        <w:rPr>
                          <w:rFonts w:ascii="Arial" w:eastAsiaTheme="minorEastAsia" w:hAnsi="Arial" w:cs="Arial" w:hint="eastAsia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D1BCB">
                        <w:rPr>
                          <w:rFonts w:ascii="Arial" w:eastAsia="Adobe Fan Heiti Std B" w:hAnsi="Arial" w:cs="Arial"/>
                          <w:i/>
                          <w:sz w:val="28"/>
                          <w:szCs w:val="28"/>
                        </w:rPr>
                        <w:t>Annual International Proteomics Conference</w:t>
                      </w:r>
                    </w:p>
                    <w:p w:rsidR="00CD1BCB" w:rsidRPr="00CD1BCB" w:rsidRDefault="00CD1BCB" w:rsidP="00CD1BCB">
                      <w:pPr>
                        <w:spacing w:line="360" w:lineRule="auto"/>
                        <w:jc w:val="right"/>
                        <w:rPr>
                          <w:rFonts w:ascii="Arial" w:eastAsiaTheme="minorEastAsia" w:hAnsi="Arial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EastAsia" w:hAnsi="Arial" w:cs="Arial" w:hint="eastAsia"/>
                          <w:i/>
                          <w:sz w:val="22"/>
                          <w:szCs w:val="22"/>
                        </w:rPr>
                        <w:t>March 28-29, Daejeon Convention Center, Daejeon, Korea</w:t>
                      </w:r>
                    </w:p>
                  </w:txbxContent>
                </v:textbox>
                <w10:wrap anchorx="margin" anchory="margin"/>
              </v:shape>
            </w:pict>
          </w:r>
        </w:p>
        <w:p w:rsidR="00CD1BCB" w:rsidRPr="00E749C7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b/>
              <w:i/>
              <w:color w:val="8DB3E2" w:themeColor="text2" w:themeTint="66"/>
              <w:sz w:val="28"/>
              <w:szCs w:val="28"/>
            </w:rPr>
          </w:pPr>
        </w:p>
      </w:tc>
    </w:tr>
  </w:tbl>
  <w:p w:rsidR="00CD1BCB" w:rsidRPr="00400770" w:rsidRDefault="00CD1BCB" w:rsidP="00400770">
    <w:pPr>
      <w:pStyle w:val="a3"/>
      <w:spacing w:line="276" w:lineRule="auto"/>
      <w:ind w:right="980"/>
      <w:rPr>
        <w:b/>
        <w:i/>
        <w:color w:val="3366CC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2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770"/>
    <w:rsid w:val="0002140C"/>
    <w:rsid w:val="000F0233"/>
    <w:rsid w:val="00115CA6"/>
    <w:rsid w:val="001D7CE8"/>
    <w:rsid w:val="002219F1"/>
    <w:rsid w:val="00225717"/>
    <w:rsid w:val="0028284D"/>
    <w:rsid w:val="00374AA6"/>
    <w:rsid w:val="00400770"/>
    <w:rsid w:val="00403AC4"/>
    <w:rsid w:val="00477C65"/>
    <w:rsid w:val="004A3546"/>
    <w:rsid w:val="00530202"/>
    <w:rsid w:val="005638C5"/>
    <w:rsid w:val="0059723A"/>
    <w:rsid w:val="0060101D"/>
    <w:rsid w:val="00641330"/>
    <w:rsid w:val="006B3009"/>
    <w:rsid w:val="006B5220"/>
    <w:rsid w:val="006F71FB"/>
    <w:rsid w:val="007D0793"/>
    <w:rsid w:val="007E5161"/>
    <w:rsid w:val="007E5AA3"/>
    <w:rsid w:val="0087303C"/>
    <w:rsid w:val="008A23F5"/>
    <w:rsid w:val="008A2CE7"/>
    <w:rsid w:val="008D071A"/>
    <w:rsid w:val="008D3754"/>
    <w:rsid w:val="008E34B6"/>
    <w:rsid w:val="009B04F1"/>
    <w:rsid w:val="009B0C47"/>
    <w:rsid w:val="00A44DF2"/>
    <w:rsid w:val="00B02738"/>
    <w:rsid w:val="00B863A4"/>
    <w:rsid w:val="00C5747D"/>
    <w:rsid w:val="00C57D15"/>
    <w:rsid w:val="00CD1BCB"/>
    <w:rsid w:val="00CE59EF"/>
    <w:rsid w:val="00CF68C7"/>
    <w:rsid w:val="00D27B25"/>
    <w:rsid w:val="00DF16B9"/>
    <w:rsid w:val="00E749C7"/>
    <w:rsid w:val="00E77C33"/>
    <w:rsid w:val="00F3017F"/>
    <w:rsid w:val="00F66C4D"/>
    <w:rsid w:val="00F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A30D-DB4F-459E-BE43-52568C7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KHUPO</cp:lastModifiedBy>
  <cp:revision>10</cp:revision>
  <dcterms:created xsi:type="dcterms:W3CDTF">2015-12-29T07:08:00Z</dcterms:created>
  <dcterms:modified xsi:type="dcterms:W3CDTF">2016-02-04T08:19:00Z</dcterms:modified>
</cp:coreProperties>
</file>